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59" w:rsidRDefault="00EC1B59">
      <w:r>
        <w:t xml:space="preserve">    </w:t>
      </w:r>
    </w:p>
    <w:p w:rsidR="00F41A04" w:rsidRDefault="00EC1B59">
      <w:pPr>
        <w:rPr>
          <w:b/>
          <w:sz w:val="32"/>
          <w:szCs w:val="32"/>
        </w:rPr>
      </w:pPr>
      <w:r>
        <w:t xml:space="preserve">             </w:t>
      </w:r>
      <w:r>
        <w:rPr>
          <w:b/>
          <w:sz w:val="32"/>
          <w:szCs w:val="32"/>
        </w:rPr>
        <w:t>ČLENSKÁ SCHŮZE DNE 4. KVĚTNA 2025</w:t>
      </w:r>
    </w:p>
    <w:p w:rsidR="00EC1B59" w:rsidRDefault="00EC1B59">
      <w:pPr>
        <w:rPr>
          <w:b/>
          <w:sz w:val="32"/>
          <w:szCs w:val="32"/>
        </w:rPr>
      </w:pPr>
    </w:p>
    <w:p w:rsidR="00EC1B59" w:rsidRDefault="00EC1B59">
      <w:pPr>
        <w:rPr>
          <w:b/>
          <w:sz w:val="32"/>
          <w:szCs w:val="32"/>
        </w:rPr>
      </w:pPr>
    </w:p>
    <w:p w:rsidR="00EC1B59" w:rsidRDefault="00EC1B59" w:rsidP="00EC1B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ZAHÁJENÍ</w:t>
      </w:r>
    </w:p>
    <w:p w:rsidR="00EC1B59" w:rsidRDefault="00EC1B59" w:rsidP="00EC1B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OSLAVY 140 LET- BRIGÁDY, PLAKÁTY ……</w:t>
      </w:r>
    </w:p>
    <w:p w:rsidR="00EC1B59" w:rsidRDefault="00EC1B59" w:rsidP="00EC1B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HUDEBNÍ SVĚTELNÁ FONTÁNA – NÁCVIK</w:t>
      </w:r>
    </w:p>
    <w:p w:rsidR="00EC1B59" w:rsidRDefault="00EC1B59" w:rsidP="00EC1B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PŘÍPRAVA NA SOUTĚŽ „VESNICE ROKU 2025“</w:t>
      </w:r>
    </w:p>
    <w:p w:rsidR="00EC1B59" w:rsidRDefault="00EC1B59" w:rsidP="00EC1B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DISKUZE</w:t>
      </w:r>
    </w:p>
    <w:p w:rsidR="00EC1B59" w:rsidRPr="00EC1B59" w:rsidRDefault="00EC1B59" w:rsidP="00EC1B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ZÁVĚR</w:t>
      </w:r>
    </w:p>
    <w:p w:rsidR="00EC1B59" w:rsidRDefault="00EC1B59"/>
    <w:p w:rsidR="00EC1B59" w:rsidRDefault="00EC1B59"/>
    <w:p w:rsidR="00EC1B59" w:rsidRDefault="00EC1B59"/>
    <w:p w:rsidR="00EC1B59" w:rsidRDefault="00EC1B59"/>
    <w:sectPr w:rsidR="00EC1B59" w:rsidSect="00F4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0F9"/>
    <w:multiLevelType w:val="hybridMultilevel"/>
    <w:tmpl w:val="2E9C9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B59"/>
    <w:rsid w:val="00EC1B59"/>
    <w:rsid w:val="00F4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1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2026-01-02T19:08:00Z</dcterms:created>
  <dcterms:modified xsi:type="dcterms:W3CDTF">2026-01-02T19:18:00Z</dcterms:modified>
</cp:coreProperties>
</file>